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3022" w14:textId="77777777" w:rsidR="00A560CF" w:rsidRDefault="00000000">
      <w:pPr>
        <w:spacing w:before="40" w:after="60"/>
        <w:jc w:val="center"/>
      </w:pPr>
      <w:r>
        <w:rPr>
          <w:b/>
          <w:bCs/>
          <w:sz w:val="26"/>
          <w:szCs w:val="26"/>
        </w:rPr>
        <w:t>CỘNG HÒA XÃ HỘI CHỦ NGHĨA VIỆT NAM</w:t>
      </w:r>
    </w:p>
    <w:p w14:paraId="75296A21" w14:textId="77777777" w:rsidR="00A560CF" w:rsidRDefault="00000000">
      <w:pPr>
        <w:spacing w:before="40" w:after="60"/>
        <w:jc w:val="center"/>
      </w:pPr>
      <w:r>
        <w:rPr>
          <w:i/>
          <w:iCs/>
          <w:sz w:val="24"/>
          <w:szCs w:val="24"/>
        </w:rPr>
        <w:t>Độc lập – Tự do – Hạnh phúc</w:t>
      </w:r>
    </w:p>
    <w:p w14:paraId="50D975C3" w14:textId="77777777" w:rsidR="00A560CF" w:rsidRDefault="00000000">
      <w:pPr>
        <w:spacing w:before="40" w:after="60"/>
        <w:jc w:val="center"/>
      </w:pPr>
      <w:r>
        <w:rPr>
          <w:sz w:val="24"/>
          <w:szCs w:val="24"/>
        </w:rPr>
        <w:t>───────────────</w:t>
      </w:r>
    </w:p>
    <w:p w14:paraId="4187AAC2" w14:textId="77777777" w:rsidR="00A560CF" w:rsidRDefault="00000000">
      <w:pPr>
        <w:spacing w:before="120" w:after="60"/>
        <w:jc w:val="center"/>
      </w:pPr>
      <w:r>
        <w:rPr>
          <w:b/>
          <w:bCs/>
          <w:sz w:val="30"/>
          <w:szCs w:val="30"/>
        </w:rPr>
        <w:t>PHIẾU ĐÁNH GIÁ THỰC TẬP</w:t>
      </w:r>
    </w:p>
    <w:p w14:paraId="0CAEA40E" w14:textId="77777777" w:rsidR="00A560CF" w:rsidRDefault="00000000">
      <w:pPr>
        <w:spacing w:before="40" w:after="200"/>
        <w:jc w:val="center"/>
      </w:pPr>
      <w:r>
        <w:rPr>
          <w:i/>
          <w:iCs/>
          <w:sz w:val="24"/>
          <w:szCs w:val="24"/>
        </w:rPr>
        <w:t>(Mẫu chấm điểm theo thang điểm 10)</w:t>
      </w:r>
    </w:p>
    <w:p w14:paraId="22D85CD1" w14:textId="77777777" w:rsidR="00A560CF" w:rsidRDefault="00000000">
      <w:pPr>
        <w:spacing w:before="120" w:after="80"/>
      </w:pPr>
      <w:r>
        <w:rPr>
          <w:b/>
          <w:bCs/>
          <w:sz w:val="26"/>
          <w:szCs w:val="26"/>
        </w:rPr>
        <w:t>I. THÔNG TIN SINH VIÊN</w:t>
      </w:r>
    </w:p>
    <w:p w14:paraId="616D8C73" w14:textId="0A4D8B97" w:rsidR="00A560CF" w:rsidRPr="00ED6B55" w:rsidRDefault="00000000">
      <w:pPr>
        <w:spacing w:before="60" w:after="20"/>
        <w:rPr>
          <w:color w:val="00B0F0"/>
        </w:rPr>
      </w:pPr>
      <w:r>
        <w:rPr>
          <w:b/>
          <w:bCs/>
          <w:sz w:val="24"/>
          <w:szCs w:val="24"/>
        </w:rPr>
        <w:t xml:space="preserve">Họ và tên sinh viên: </w:t>
      </w:r>
      <w:r w:rsidR="000E3C7B" w:rsidRPr="00ED6B55">
        <w:rPr>
          <w:color w:val="00B0F0"/>
          <w:sz w:val="24"/>
          <w:szCs w:val="24"/>
        </w:rPr>
        <w:t>Nguyễn Văn A</w:t>
      </w:r>
    </w:p>
    <w:p w14:paraId="42B1FF67" w14:textId="35FBBAA3" w:rsidR="00A560CF" w:rsidRPr="00ED6B55" w:rsidRDefault="00000000">
      <w:pPr>
        <w:spacing w:before="60" w:after="20"/>
        <w:rPr>
          <w:color w:val="00B0F0"/>
        </w:rPr>
      </w:pPr>
      <w:r>
        <w:rPr>
          <w:b/>
          <w:bCs/>
          <w:sz w:val="24"/>
          <w:szCs w:val="24"/>
        </w:rPr>
        <w:t xml:space="preserve">Mã số sinh viên:  </w:t>
      </w:r>
      <w:r w:rsidR="000E3C7B" w:rsidRPr="00ED6B55">
        <w:rPr>
          <w:color w:val="00B0F0"/>
          <w:sz w:val="24"/>
          <w:szCs w:val="24"/>
        </w:rPr>
        <w:t>339534243</w:t>
      </w:r>
    </w:p>
    <w:p w14:paraId="419FF446" w14:textId="2AD4CB8D" w:rsidR="00A560CF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Khoa / Ngành: </w:t>
      </w:r>
      <w:r w:rsidR="000E3C7B" w:rsidRPr="00ED6B55">
        <w:rPr>
          <w:color w:val="00B0F0"/>
          <w:sz w:val="24"/>
          <w:szCs w:val="24"/>
        </w:rPr>
        <w:t>Marketing</w:t>
      </w:r>
    </w:p>
    <w:p w14:paraId="306B03D0" w14:textId="4EB457D0" w:rsidR="00A560CF" w:rsidRPr="00ED6B55" w:rsidRDefault="00000000">
      <w:pPr>
        <w:spacing w:before="60" w:after="20"/>
        <w:rPr>
          <w:color w:val="00B0F0"/>
        </w:rPr>
      </w:pPr>
      <w:r>
        <w:rPr>
          <w:b/>
          <w:bCs/>
          <w:sz w:val="24"/>
          <w:szCs w:val="24"/>
        </w:rPr>
        <w:t xml:space="preserve">Đơn vị thực tập:  </w:t>
      </w:r>
      <w:r w:rsidR="000E3C7B" w:rsidRPr="00ED6B55">
        <w:rPr>
          <w:color w:val="00B0F0"/>
          <w:sz w:val="24"/>
          <w:szCs w:val="24"/>
        </w:rPr>
        <w:t>Công ty TNHH Thương mại Phú Thịnh</w:t>
      </w:r>
    </w:p>
    <w:p w14:paraId="147E0900" w14:textId="29C405F9" w:rsidR="00A560CF" w:rsidRPr="00ED6B55" w:rsidRDefault="00000000">
      <w:pPr>
        <w:spacing w:before="60" w:after="20"/>
        <w:rPr>
          <w:color w:val="00B0F0"/>
        </w:rPr>
      </w:pPr>
      <w:r>
        <w:rPr>
          <w:b/>
          <w:bCs/>
          <w:sz w:val="24"/>
          <w:szCs w:val="24"/>
        </w:rPr>
        <w:t xml:space="preserve">Phòng ban / Vị trí:  </w:t>
      </w:r>
      <w:r w:rsidR="000E3C7B" w:rsidRPr="00ED6B55">
        <w:rPr>
          <w:color w:val="00B0F0"/>
          <w:sz w:val="24"/>
          <w:szCs w:val="24"/>
        </w:rPr>
        <w:t>Thực tập sinh Marketing</w:t>
      </w:r>
    </w:p>
    <w:p w14:paraId="422BEE96" w14:textId="07CC8332" w:rsidR="00A560CF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Thời gian thực tập: </w:t>
      </w:r>
      <w:r w:rsidRPr="00ED6B55">
        <w:rPr>
          <w:color w:val="00B0F0"/>
          <w:sz w:val="24"/>
          <w:szCs w:val="24"/>
        </w:rPr>
        <w:t xml:space="preserve">Từ ngày </w:t>
      </w:r>
      <w:r w:rsidR="000E3C7B" w:rsidRPr="00ED6B55">
        <w:rPr>
          <w:color w:val="00B0F0"/>
          <w:sz w:val="24"/>
          <w:szCs w:val="24"/>
        </w:rPr>
        <w:t>16/12/2025</w:t>
      </w:r>
      <w:r w:rsidRPr="00ED6B55">
        <w:rPr>
          <w:color w:val="00B0F0"/>
          <w:sz w:val="24"/>
          <w:szCs w:val="24"/>
        </w:rPr>
        <w:t xml:space="preserve"> đến ngày </w:t>
      </w:r>
      <w:r w:rsidR="000E3C7B" w:rsidRPr="00ED6B55">
        <w:rPr>
          <w:color w:val="00B0F0"/>
          <w:sz w:val="24"/>
          <w:szCs w:val="24"/>
        </w:rPr>
        <w:t>16/03/2026</w:t>
      </w:r>
    </w:p>
    <w:p w14:paraId="2A6CC311" w14:textId="77777777" w:rsidR="00A560CF" w:rsidRDefault="00A560CF">
      <w:pPr>
        <w:spacing w:before="20" w:after="20"/>
      </w:pPr>
    </w:p>
    <w:p w14:paraId="29841D19" w14:textId="77777777" w:rsidR="00A560CF" w:rsidRDefault="00000000">
      <w:pPr>
        <w:spacing w:before="120" w:after="80"/>
      </w:pPr>
      <w:r>
        <w:rPr>
          <w:b/>
          <w:bCs/>
          <w:sz w:val="26"/>
          <w:szCs w:val="26"/>
        </w:rPr>
        <w:t>II. BẢNG ĐÁNH GIÁ THEO TIÊU CHÍ</w:t>
      </w:r>
    </w:p>
    <w:tbl>
      <w:tblPr>
        <w:tblStyle w:val="TableGrid"/>
        <w:tblW w:w="8071" w:type="dxa"/>
        <w:tblLook w:val="04A0" w:firstRow="1" w:lastRow="0" w:firstColumn="1" w:lastColumn="0" w:noHBand="0" w:noVBand="1"/>
      </w:tblPr>
      <w:tblGrid>
        <w:gridCol w:w="670"/>
        <w:gridCol w:w="4746"/>
        <w:gridCol w:w="1194"/>
        <w:gridCol w:w="1461"/>
      </w:tblGrid>
      <w:tr w:rsidR="00A560CF" w14:paraId="6C240BA3" w14:textId="77777777" w:rsidTr="00871EB1">
        <w:tc>
          <w:tcPr>
            <w:tcW w:w="600" w:type="dxa"/>
          </w:tcPr>
          <w:p w14:paraId="4C5D0B38" w14:textId="77777777" w:rsidR="00A560CF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800" w:type="dxa"/>
          </w:tcPr>
          <w:p w14:paraId="28843398" w14:textId="77777777" w:rsidR="00A560CF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Tiêu chí đánh giá</w:t>
            </w:r>
          </w:p>
        </w:tc>
        <w:tc>
          <w:tcPr>
            <w:tcW w:w="1200" w:type="dxa"/>
          </w:tcPr>
          <w:p w14:paraId="72BC164C" w14:textId="77777777" w:rsidR="00A560CF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Điểm tối đa</w:t>
            </w:r>
          </w:p>
        </w:tc>
        <w:tc>
          <w:tcPr>
            <w:tcW w:w="1471" w:type="dxa"/>
          </w:tcPr>
          <w:p w14:paraId="34B057C6" w14:textId="77777777" w:rsidR="00A560CF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Điểm chấm</w:t>
            </w:r>
          </w:p>
        </w:tc>
      </w:tr>
      <w:tr w:rsidR="00A560CF" w14:paraId="3CCE1362" w14:textId="77777777" w:rsidTr="00871EB1">
        <w:tc>
          <w:tcPr>
            <w:tcW w:w="8071" w:type="dxa"/>
            <w:gridSpan w:val="4"/>
          </w:tcPr>
          <w:p w14:paraId="3DDF5BB5" w14:textId="77777777" w:rsidR="00A560CF" w:rsidRDefault="00000000">
            <w:pPr>
              <w:spacing w:before="40" w:after="40"/>
            </w:pPr>
            <w:r>
              <w:rPr>
                <w:b/>
                <w:bCs/>
                <w:sz w:val="24"/>
                <w:szCs w:val="24"/>
              </w:rPr>
              <w:t>A. THÁI ĐỘ VÀ TÁC PHONG LÀM VIỆC</w:t>
            </w:r>
          </w:p>
        </w:tc>
      </w:tr>
      <w:tr w:rsidR="00A560CF" w14:paraId="1F3F2C41" w14:textId="77777777" w:rsidTr="00871EB1">
        <w:tc>
          <w:tcPr>
            <w:tcW w:w="600" w:type="dxa"/>
          </w:tcPr>
          <w:p w14:paraId="48CA6E44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8F5147A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Chấp hành nội quy, giờ giấc làm việc</w:t>
            </w:r>
          </w:p>
        </w:tc>
        <w:tc>
          <w:tcPr>
            <w:tcW w:w="1200" w:type="dxa"/>
          </w:tcPr>
          <w:p w14:paraId="0D1F43C5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03779FEE" w14:textId="6C0D9F2E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2E6F2A11" w14:textId="77777777" w:rsidTr="00871EB1">
        <w:tc>
          <w:tcPr>
            <w:tcW w:w="600" w:type="dxa"/>
          </w:tcPr>
          <w:p w14:paraId="55917555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484F0ECD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Tinh thần trách nhiệm với công việc được giao</w:t>
            </w:r>
          </w:p>
        </w:tc>
        <w:tc>
          <w:tcPr>
            <w:tcW w:w="1200" w:type="dxa"/>
          </w:tcPr>
          <w:p w14:paraId="1BF7AEE8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07FDCB5B" w14:textId="1DD5FC29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45DB8718" w14:textId="77777777" w:rsidTr="00871EB1">
        <w:tc>
          <w:tcPr>
            <w:tcW w:w="600" w:type="dxa"/>
          </w:tcPr>
          <w:p w14:paraId="79AD9701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1386F07C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Thái độ hợp tác, hoà đồng với đồng nghiệp</w:t>
            </w:r>
          </w:p>
        </w:tc>
        <w:tc>
          <w:tcPr>
            <w:tcW w:w="1200" w:type="dxa"/>
          </w:tcPr>
          <w:p w14:paraId="3AC486E9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20786586" w14:textId="0D6C0EAB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52011BA2" w14:textId="77777777" w:rsidTr="00871EB1">
        <w:tc>
          <w:tcPr>
            <w:tcW w:w="600" w:type="dxa"/>
          </w:tcPr>
          <w:p w14:paraId="11DA6D27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039A24F3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Tính chủ động, cầu thị trong công việc</w:t>
            </w:r>
          </w:p>
        </w:tc>
        <w:tc>
          <w:tcPr>
            <w:tcW w:w="1200" w:type="dxa"/>
          </w:tcPr>
          <w:p w14:paraId="4B881F18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401DCAFD" w14:textId="1852C6E7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54B81962" w14:textId="77777777" w:rsidTr="00871EB1">
        <w:tc>
          <w:tcPr>
            <w:tcW w:w="8071" w:type="dxa"/>
            <w:gridSpan w:val="4"/>
          </w:tcPr>
          <w:p w14:paraId="0F8DF9E2" w14:textId="77777777" w:rsidR="00A560CF" w:rsidRDefault="00000000">
            <w:pPr>
              <w:spacing w:before="40" w:after="40"/>
            </w:pPr>
            <w:r>
              <w:rPr>
                <w:b/>
                <w:bCs/>
                <w:sz w:val="24"/>
                <w:szCs w:val="24"/>
              </w:rPr>
              <w:t>B. KỸ NĂNG LÀM VIỆC</w:t>
            </w:r>
          </w:p>
        </w:tc>
      </w:tr>
      <w:tr w:rsidR="00A560CF" w14:paraId="796A5589" w14:textId="77777777" w:rsidTr="00871EB1">
        <w:tc>
          <w:tcPr>
            <w:tcW w:w="600" w:type="dxa"/>
          </w:tcPr>
          <w:p w14:paraId="35B2ACFA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22A2CDA3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Kỹ năng giao tiếp, trình bày vấn đề</w:t>
            </w:r>
          </w:p>
        </w:tc>
        <w:tc>
          <w:tcPr>
            <w:tcW w:w="1200" w:type="dxa"/>
          </w:tcPr>
          <w:p w14:paraId="5AB79F62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516A6325" w14:textId="4F14585E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0.5</w:t>
            </w:r>
          </w:p>
        </w:tc>
      </w:tr>
      <w:tr w:rsidR="00A560CF" w14:paraId="5BDB27F8" w14:textId="77777777" w:rsidTr="00871EB1">
        <w:tc>
          <w:tcPr>
            <w:tcW w:w="600" w:type="dxa"/>
          </w:tcPr>
          <w:p w14:paraId="7F605377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2D6EEF3F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Kỹ năng làm việc nhóm và phối hợp</w:t>
            </w:r>
          </w:p>
        </w:tc>
        <w:tc>
          <w:tcPr>
            <w:tcW w:w="1200" w:type="dxa"/>
          </w:tcPr>
          <w:p w14:paraId="13DD16D6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23C1C624" w14:textId="04D50146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66588AD2" w14:textId="77777777" w:rsidTr="00871EB1">
        <w:tc>
          <w:tcPr>
            <w:tcW w:w="600" w:type="dxa"/>
          </w:tcPr>
          <w:p w14:paraId="01994D95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71420399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Kỹ năng xử lý tình huống phát sinh</w:t>
            </w:r>
          </w:p>
        </w:tc>
        <w:tc>
          <w:tcPr>
            <w:tcW w:w="1200" w:type="dxa"/>
          </w:tcPr>
          <w:p w14:paraId="0C9106D0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32BF0CBD" w14:textId="59BF3479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0.5</w:t>
            </w:r>
          </w:p>
        </w:tc>
      </w:tr>
      <w:tr w:rsidR="00A560CF" w14:paraId="40250BFC" w14:textId="77777777" w:rsidTr="00871EB1">
        <w:tc>
          <w:tcPr>
            <w:tcW w:w="8071" w:type="dxa"/>
            <w:gridSpan w:val="4"/>
          </w:tcPr>
          <w:p w14:paraId="6DD28429" w14:textId="77777777" w:rsidR="00A560CF" w:rsidRDefault="00000000">
            <w:pPr>
              <w:spacing w:before="40" w:after="40"/>
            </w:pPr>
            <w:r>
              <w:rPr>
                <w:b/>
                <w:bCs/>
                <w:sz w:val="24"/>
                <w:szCs w:val="24"/>
              </w:rPr>
              <w:t>C. NĂNG LỰC CHUYÊN MÔN</w:t>
            </w:r>
          </w:p>
        </w:tc>
      </w:tr>
      <w:tr w:rsidR="00A560CF" w14:paraId="683BB064" w14:textId="77777777" w:rsidTr="00871EB1">
        <w:tc>
          <w:tcPr>
            <w:tcW w:w="600" w:type="dxa"/>
          </w:tcPr>
          <w:p w14:paraId="68499C62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6B0153A2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Kiến thức chuyên môn phù hợp với công việc</w:t>
            </w:r>
          </w:p>
        </w:tc>
        <w:tc>
          <w:tcPr>
            <w:tcW w:w="1200" w:type="dxa"/>
          </w:tcPr>
          <w:p w14:paraId="2CF26D9B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6B63A19B" w14:textId="232647AA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5780392B" w14:textId="77777777" w:rsidTr="00871EB1">
        <w:tc>
          <w:tcPr>
            <w:tcW w:w="600" w:type="dxa"/>
          </w:tcPr>
          <w:p w14:paraId="54EADA8C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14:paraId="50CF0E1E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Khả năng vận dụng lý thuyết vào thực tiễn</w:t>
            </w:r>
          </w:p>
        </w:tc>
        <w:tc>
          <w:tcPr>
            <w:tcW w:w="1200" w:type="dxa"/>
          </w:tcPr>
          <w:p w14:paraId="325D65E6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441AE998" w14:textId="0786D63F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49534AE0" w14:textId="77777777" w:rsidTr="00871EB1">
        <w:tc>
          <w:tcPr>
            <w:tcW w:w="600" w:type="dxa"/>
          </w:tcPr>
          <w:p w14:paraId="6D1E155D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00" w:type="dxa"/>
          </w:tcPr>
          <w:p w14:paraId="36267C75" w14:textId="77777777" w:rsidR="00A560CF" w:rsidRDefault="00000000">
            <w:pPr>
              <w:spacing w:before="40" w:after="40"/>
            </w:pPr>
            <w:r>
              <w:rPr>
                <w:sz w:val="24"/>
                <w:szCs w:val="24"/>
              </w:rPr>
              <w:t>Mức độ hoàn thành nhiệm vụ được giao</w:t>
            </w:r>
          </w:p>
        </w:tc>
        <w:tc>
          <w:tcPr>
            <w:tcW w:w="1200" w:type="dxa"/>
          </w:tcPr>
          <w:p w14:paraId="7D816F17" w14:textId="77777777" w:rsidR="00A560CF" w:rsidRDefault="00000000">
            <w:pPr>
              <w:spacing w:before="40" w:after="4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698FB658" w14:textId="2BEB0654" w:rsidR="00A560CF" w:rsidRPr="000E3C7B" w:rsidRDefault="000E3C7B" w:rsidP="000E3C7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D6B55">
              <w:rPr>
                <w:color w:val="00B0F0"/>
                <w:sz w:val="24"/>
                <w:szCs w:val="24"/>
              </w:rPr>
              <w:t>1</w:t>
            </w:r>
          </w:p>
        </w:tc>
      </w:tr>
      <w:tr w:rsidR="00A560CF" w14:paraId="4706598A" w14:textId="77777777" w:rsidTr="00871EB1">
        <w:tc>
          <w:tcPr>
            <w:tcW w:w="6600" w:type="dxa"/>
            <w:gridSpan w:val="3"/>
          </w:tcPr>
          <w:p w14:paraId="1B6C4559" w14:textId="77777777" w:rsidR="00A560CF" w:rsidRDefault="00000000">
            <w:pPr>
              <w:spacing w:before="40" w:after="40"/>
              <w:jc w:val="right"/>
            </w:pPr>
            <w:r>
              <w:rPr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1471" w:type="dxa"/>
          </w:tcPr>
          <w:p w14:paraId="23AD363C" w14:textId="764F52B5" w:rsidR="00A560CF" w:rsidRDefault="000E3C7B">
            <w:pPr>
              <w:spacing w:before="40" w:after="40"/>
              <w:jc w:val="center"/>
            </w:pPr>
            <w:r w:rsidRPr="00ED6B55">
              <w:rPr>
                <w:b/>
                <w:bCs/>
                <w:color w:val="00B0F0"/>
                <w:sz w:val="24"/>
                <w:szCs w:val="24"/>
              </w:rPr>
              <w:t>9</w:t>
            </w:r>
            <w:r w:rsidR="00000000" w:rsidRPr="00ED6B5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000000">
              <w:rPr>
                <w:b/>
                <w:bCs/>
                <w:sz w:val="24"/>
                <w:szCs w:val="24"/>
              </w:rPr>
              <w:t xml:space="preserve">      / 10</w:t>
            </w:r>
          </w:p>
        </w:tc>
      </w:tr>
    </w:tbl>
    <w:p w14:paraId="59A5D062" w14:textId="77777777" w:rsidR="00A560CF" w:rsidRDefault="00A560CF">
      <w:pPr>
        <w:spacing w:before="20" w:after="20"/>
      </w:pPr>
    </w:p>
    <w:p w14:paraId="2F26345C" w14:textId="77777777" w:rsidR="00A560CF" w:rsidRDefault="00A560CF">
      <w:pPr>
        <w:spacing w:before="20" w:after="20"/>
      </w:pPr>
    </w:p>
    <w:p w14:paraId="67B37161" w14:textId="264CB7C8" w:rsidR="00A560CF" w:rsidRDefault="00000000">
      <w:pPr>
        <w:spacing w:before="60" w:after="60"/>
        <w:jc w:val="right"/>
      </w:pPr>
      <w:r>
        <w:rPr>
          <w:i/>
          <w:iCs/>
          <w:sz w:val="24"/>
          <w:szCs w:val="24"/>
        </w:rPr>
        <w:t>....</w:t>
      </w:r>
      <w:r w:rsidR="000E3C7B">
        <w:rPr>
          <w:i/>
          <w:iCs/>
          <w:sz w:val="24"/>
          <w:szCs w:val="24"/>
        </w:rPr>
        <w:t>Hồ Chí Minh</w:t>
      </w:r>
      <w:r>
        <w:rPr>
          <w:i/>
          <w:iCs/>
          <w:sz w:val="24"/>
          <w:szCs w:val="24"/>
        </w:rPr>
        <w:t xml:space="preserve">....., ngày </w:t>
      </w:r>
      <w:r w:rsidR="000E3C7B">
        <w:rPr>
          <w:i/>
          <w:iCs/>
          <w:sz w:val="24"/>
          <w:szCs w:val="24"/>
        </w:rPr>
        <w:t>17</w:t>
      </w:r>
      <w:r>
        <w:rPr>
          <w:i/>
          <w:iCs/>
          <w:sz w:val="24"/>
          <w:szCs w:val="24"/>
        </w:rPr>
        <w:t xml:space="preserve"> </w:t>
      </w:r>
      <w:r w:rsidR="000E3C7B">
        <w:rPr>
          <w:i/>
          <w:iCs/>
          <w:sz w:val="24"/>
          <w:szCs w:val="24"/>
        </w:rPr>
        <w:t>t</w:t>
      </w:r>
      <w:r>
        <w:rPr>
          <w:i/>
          <w:iCs/>
          <w:sz w:val="24"/>
          <w:szCs w:val="24"/>
        </w:rPr>
        <w:t xml:space="preserve">háng </w:t>
      </w:r>
      <w:r w:rsidR="000E3C7B">
        <w:rPr>
          <w:i/>
          <w:iCs/>
          <w:sz w:val="24"/>
          <w:szCs w:val="24"/>
        </w:rPr>
        <w:t>03</w:t>
      </w:r>
      <w:r>
        <w:rPr>
          <w:i/>
          <w:iCs/>
          <w:sz w:val="24"/>
          <w:szCs w:val="24"/>
        </w:rPr>
        <w:t xml:space="preserve"> năm 20</w:t>
      </w:r>
      <w:r w:rsidR="000E3C7B">
        <w:rPr>
          <w:i/>
          <w:iCs/>
          <w:sz w:val="24"/>
          <w:szCs w:val="24"/>
        </w:rPr>
        <w:t>26</w:t>
      </w:r>
      <w:r>
        <w:rPr>
          <w:i/>
          <w:iCs/>
          <w:sz w:val="24"/>
          <w:szCs w:val="24"/>
        </w:rPr>
        <w:t>..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5"/>
        <w:gridCol w:w="4036"/>
      </w:tblGrid>
      <w:tr w:rsidR="00A560CF" w14:paraId="5589C282" w14:textId="77777777">
        <w:tc>
          <w:tcPr>
            <w:tcW w:w="40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118CC6" w14:textId="77777777" w:rsidR="00A560CF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NGƯỜI HƯỚNG DẪN THỰC TẬP</w:t>
            </w:r>
          </w:p>
          <w:p w14:paraId="3E526F68" w14:textId="77777777" w:rsidR="00A560CF" w:rsidRDefault="00000000">
            <w:pPr>
              <w:spacing w:before="40" w:after="40"/>
              <w:jc w:val="center"/>
            </w:pPr>
            <w:r>
              <w:rPr>
                <w:i/>
                <w:iCs/>
                <w:sz w:val="22"/>
                <w:szCs w:val="22"/>
              </w:rPr>
              <w:t>(Ký và ghi rõ họ tên)</w:t>
            </w:r>
          </w:p>
          <w:p w14:paraId="7B88BCB3" w14:textId="77777777" w:rsidR="00A560CF" w:rsidRDefault="00A560CF">
            <w:pPr>
              <w:spacing w:before="20" w:after="20"/>
            </w:pPr>
          </w:p>
          <w:p w14:paraId="47BC09A6" w14:textId="77777777" w:rsidR="00A560CF" w:rsidRDefault="00A560CF">
            <w:pPr>
              <w:spacing w:before="20" w:after="20"/>
            </w:pPr>
          </w:p>
          <w:p w14:paraId="13CB116E" w14:textId="23AEFAB1" w:rsidR="00A560CF" w:rsidRDefault="000E3C7B" w:rsidP="000E3C7B">
            <w:pPr>
              <w:spacing w:before="20" w:after="20"/>
              <w:jc w:val="center"/>
            </w:pPr>
            <w:r w:rsidRPr="000E3C7B">
              <w:drawing>
                <wp:inline distT="0" distB="0" distL="0" distR="0" wp14:anchorId="0AD40C4E" wp14:editId="0A1B6207">
                  <wp:extent cx="1066800" cy="589439"/>
                  <wp:effectExtent l="0" t="0" r="0" b="1270"/>
                  <wp:docPr id="1609347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34741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820" cy="597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68608E" w14:textId="77777777" w:rsidR="00A560CF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ĐẠI DIỆN ĐƠN VỊ TIẾP NHẬN</w:t>
            </w:r>
          </w:p>
          <w:p w14:paraId="6F4D1F3E" w14:textId="77777777" w:rsidR="00A560CF" w:rsidRDefault="00000000">
            <w:pPr>
              <w:spacing w:before="40" w:after="40"/>
              <w:jc w:val="center"/>
            </w:pPr>
            <w:r>
              <w:rPr>
                <w:i/>
                <w:iCs/>
                <w:sz w:val="22"/>
                <w:szCs w:val="22"/>
              </w:rPr>
              <w:t>(Ký tên, đóng dấu)</w:t>
            </w:r>
          </w:p>
          <w:p w14:paraId="7CB490DF" w14:textId="77777777" w:rsidR="00A560CF" w:rsidRDefault="00A560CF">
            <w:pPr>
              <w:spacing w:before="20" w:after="20"/>
            </w:pPr>
          </w:p>
          <w:p w14:paraId="3626A4E3" w14:textId="77777777" w:rsidR="00A560CF" w:rsidRDefault="00A560CF">
            <w:pPr>
              <w:spacing w:before="20" w:after="20"/>
            </w:pPr>
          </w:p>
          <w:p w14:paraId="03906545" w14:textId="77777777" w:rsidR="00A560CF" w:rsidRDefault="00A560CF">
            <w:pPr>
              <w:spacing w:before="20" w:after="20"/>
            </w:pPr>
          </w:p>
        </w:tc>
      </w:tr>
    </w:tbl>
    <w:p w14:paraId="20F7E925" w14:textId="6E5DD30F" w:rsidR="00381C0F" w:rsidRPr="000E3C7B" w:rsidRDefault="000E3C7B" w:rsidP="000E3C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0E3C7B">
        <w:rPr>
          <w:sz w:val="24"/>
          <w:szCs w:val="24"/>
        </w:rPr>
        <w:t>Nguyễn Hoàng Phúc</w:t>
      </w:r>
    </w:p>
    <w:sectPr w:rsidR="00381C0F" w:rsidRPr="000E3C7B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B2500"/>
    <w:multiLevelType w:val="hybridMultilevel"/>
    <w:tmpl w:val="520E41FE"/>
    <w:lvl w:ilvl="0" w:tplc="1DCEC81E">
      <w:start w:val="1"/>
      <w:numFmt w:val="bullet"/>
      <w:lvlText w:val="●"/>
      <w:lvlJc w:val="left"/>
      <w:pPr>
        <w:ind w:left="720" w:hanging="360"/>
      </w:pPr>
    </w:lvl>
    <w:lvl w:ilvl="1" w:tplc="B8AC1030">
      <w:start w:val="1"/>
      <w:numFmt w:val="bullet"/>
      <w:lvlText w:val="○"/>
      <w:lvlJc w:val="left"/>
      <w:pPr>
        <w:ind w:left="1440" w:hanging="360"/>
      </w:pPr>
    </w:lvl>
    <w:lvl w:ilvl="2" w:tplc="5986E15E">
      <w:start w:val="1"/>
      <w:numFmt w:val="bullet"/>
      <w:lvlText w:val="■"/>
      <w:lvlJc w:val="left"/>
      <w:pPr>
        <w:ind w:left="2160" w:hanging="360"/>
      </w:pPr>
    </w:lvl>
    <w:lvl w:ilvl="3" w:tplc="93EE9ED2">
      <w:start w:val="1"/>
      <w:numFmt w:val="bullet"/>
      <w:lvlText w:val="●"/>
      <w:lvlJc w:val="left"/>
      <w:pPr>
        <w:ind w:left="2880" w:hanging="360"/>
      </w:pPr>
    </w:lvl>
    <w:lvl w:ilvl="4" w:tplc="61AA4B6E">
      <w:start w:val="1"/>
      <w:numFmt w:val="bullet"/>
      <w:lvlText w:val="○"/>
      <w:lvlJc w:val="left"/>
      <w:pPr>
        <w:ind w:left="3600" w:hanging="360"/>
      </w:pPr>
    </w:lvl>
    <w:lvl w:ilvl="5" w:tplc="5414032E">
      <w:start w:val="1"/>
      <w:numFmt w:val="bullet"/>
      <w:lvlText w:val="■"/>
      <w:lvlJc w:val="left"/>
      <w:pPr>
        <w:ind w:left="4320" w:hanging="360"/>
      </w:pPr>
    </w:lvl>
    <w:lvl w:ilvl="6" w:tplc="36A00BAA">
      <w:start w:val="1"/>
      <w:numFmt w:val="bullet"/>
      <w:lvlText w:val="●"/>
      <w:lvlJc w:val="left"/>
      <w:pPr>
        <w:ind w:left="5040" w:hanging="360"/>
      </w:pPr>
    </w:lvl>
    <w:lvl w:ilvl="7" w:tplc="B9CC6B42">
      <w:start w:val="1"/>
      <w:numFmt w:val="bullet"/>
      <w:lvlText w:val="●"/>
      <w:lvlJc w:val="left"/>
      <w:pPr>
        <w:ind w:left="5760" w:hanging="360"/>
      </w:pPr>
    </w:lvl>
    <w:lvl w:ilvl="8" w:tplc="4086C058">
      <w:start w:val="1"/>
      <w:numFmt w:val="bullet"/>
      <w:lvlText w:val="●"/>
      <w:lvlJc w:val="left"/>
      <w:pPr>
        <w:ind w:left="6480" w:hanging="360"/>
      </w:pPr>
    </w:lvl>
  </w:abstractNum>
  <w:num w:numId="1" w16cid:durableId="535429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CF"/>
    <w:rsid w:val="000E3C7B"/>
    <w:rsid w:val="00381C0F"/>
    <w:rsid w:val="00871EB1"/>
    <w:rsid w:val="00930BF8"/>
    <w:rsid w:val="00A560CF"/>
    <w:rsid w:val="00B404CF"/>
    <w:rsid w:val="00E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F6FD"/>
  <w15:docId w15:val="{64F20C27-C4E9-4D7A-B201-7699F32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7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Thu Ho</cp:lastModifiedBy>
  <cp:revision>3</cp:revision>
  <dcterms:created xsi:type="dcterms:W3CDTF">2026-05-24T12:34:00Z</dcterms:created>
  <dcterms:modified xsi:type="dcterms:W3CDTF">2026-05-25T02:46:00Z</dcterms:modified>
</cp:coreProperties>
</file>